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35" w:rsidRPr="00F21C6A" w:rsidRDefault="00C77A35" w:rsidP="006579D1">
      <w:pPr>
        <w:widowControl w:val="0"/>
        <w:spacing w:line="360" w:lineRule="auto"/>
        <w:jc w:val="center"/>
        <w:rPr>
          <w:b/>
          <w:bCs/>
          <w:sz w:val="22"/>
          <w:szCs w:val="22"/>
        </w:rPr>
      </w:pPr>
      <w:r w:rsidRPr="00F21C6A">
        <w:rPr>
          <w:b/>
          <w:bCs/>
          <w:sz w:val="22"/>
          <w:szCs w:val="22"/>
        </w:rPr>
        <w:t>EECE 2</w:t>
      </w:r>
      <w:r w:rsidR="006579D1" w:rsidRPr="00F21C6A">
        <w:rPr>
          <w:b/>
          <w:bCs/>
          <w:sz w:val="22"/>
          <w:szCs w:val="22"/>
        </w:rPr>
        <w:t>9</w:t>
      </w:r>
      <w:r w:rsidRPr="00F21C6A">
        <w:rPr>
          <w:b/>
          <w:bCs/>
          <w:sz w:val="22"/>
          <w:szCs w:val="22"/>
        </w:rPr>
        <w:t>0</w:t>
      </w:r>
      <w:r w:rsidR="006579D1" w:rsidRPr="00F21C6A">
        <w:rPr>
          <w:b/>
          <w:bCs/>
          <w:sz w:val="22"/>
          <w:szCs w:val="22"/>
        </w:rPr>
        <w:t xml:space="preserve"> – PSpice Quiz</w:t>
      </w:r>
    </w:p>
    <w:p w:rsidR="00C77A35" w:rsidRPr="00F21C6A" w:rsidRDefault="00DE56BE" w:rsidP="00C77A35">
      <w:pPr>
        <w:widowControl w:val="0"/>
        <w:spacing w:line="360" w:lineRule="auto"/>
        <w:jc w:val="center"/>
        <w:rPr>
          <w:b/>
          <w:bCs/>
          <w:sz w:val="22"/>
          <w:szCs w:val="22"/>
        </w:rPr>
      </w:pPr>
      <w:r>
        <w:rPr>
          <w:b/>
          <w:bCs/>
          <w:sz w:val="22"/>
          <w:szCs w:val="22"/>
        </w:rPr>
        <w:t>April 23, 2016</w:t>
      </w:r>
    </w:p>
    <w:p w:rsidR="00EB1075" w:rsidRDefault="00EB1075" w:rsidP="000A7908">
      <w:pPr>
        <w:widowControl w:val="0"/>
        <w:spacing w:line="360" w:lineRule="auto"/>
        <w:rPr>
          <w:sz w:val="22"/>
          <w:szCs w:val="22"/>
        </w:rPr>
      </w:pPr>
    </w:p>
    <w:p w:rsidR="00704EDB" w:rsidRPr="00F21C6A" w:rsidRDefault="0050710F" w:rsidP="000A7908">
      <w:pPr>
        <w:widowControl w:val="0"/>
        <w:spacing w:line="360" w:lineRule="auto"/>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19" type="#_x0000_t75" style="position:absolute;margin-left:147.05pt;margin-top:12.95pt;width:320.4pt;height:171.5pt;z-index:-3;mso-position-horizontal-relative:text;mso-position-vertical-relative:text" wrapcoords="16711 776 7038 776 7004 1811 10783 1811 7801 2199 7246 2328 7246 2846 5513 2846 5374 2910 5374 8019 1109 8213 832 8343 971 9054 1248 10089 416 10089 381 10153 589 11123 451 11382 659 11705 3224 12158 3190 12934 4265 13193 5339 13322 5339 14228 485 14228 451 14810 797 15262 797 15327 5339 16297 5339 17332 555 17978 555 18172 5339 18366 381 19078 381 19272 5235 19401 4819 20436 4819 21341 6310 21471 14492 21535 14874 21535 14874 21471 15359 20759 15325 20630 14735 20436 14874 19401 21531 19272 21600 19143 20525 18237 14770 17332 17197 17332 20699 16750 20733 15909 20040 15650 17578 15262 18410 15262 20491 14551 20456 14228 21565 13451 21600 13257 21080 13193 20907 12158 20907 8019 21080 7049 21080 6984 20907 5950 20941 2457 17890 2134 10783 1811 18653 1746 18757 776 17821 776 16711 776">
            <v:imagedata r:id="rId7" o:title=""/>
            <w10:wrap type="tight"/>
          </v:shape>
        </w:pict>
      </w:r>
    </w:p>
    <w:p w:rsidR="006579D1" w:rsidRPr="00F21C6A" w:rsidRDefault="006579D1" w:rsidP="00DE56BE">
      <w:pPr>
        <w:widowControl w:val="0"/>
        <w:spacing w:line="360" w:lineRule="auto"/>
        <w:rPr>
          <w:sz w:val="22"/>
          <w:szCs w:val="22"/>
        </w:rPr>
      </w:pPr>
      <w:r w:rsidRPr="00F21C6A">
        <w:rPr>
          <w:sz w:val="22"/>
          <w:szCs w:val="22"/>
        </w:rPr>
        <w:t>34%</w:t>
      </w:r>
    </w:p>
    <w:p w:rsidR="00C81FBF" w:rsidRPr="00F21C6A" w:rsidRDefault="006579D1" w:rsidP="006579D1">
      <w:pPr>
        <w:pStyle w:val="ListParagraph"/>
        <w:widowControl w:val="0"/>
        <w:numPr>
          <w:ilvl w:val="0"/>
          <w:numId w:val="26"/>
        </w:numPr>
        <w:spacing w:after="0" w:line="360" w:lineRule="auto"/>
        <w:ind w:left="360"/>
        <w:rPr>
          <w:sz w:val="22"/>
          <w:szCs w:val="22"/>
        </w:rPr>
      </w:pPr>
      <w:r w:rsidRPr="00F21C6A">
        <w:rPr>
          <w:sz w:val="22"/>
          <w:szCs w:val="22"/>
        </w:rPr>
        <w:t xml:space="preserve">For the active filter shown, determine: </w:t>
      </w:r>
    </w:p>
    <w:p w:rsidR="00855C9A" w:rsidRDefault="00855C9A" w:rsidP="00855C9A">
      <w:pPr>
        <w:pStyle w:val="ListParagraph"/>
        <w:widowControl w:val="0"/>
        <w:numPr>
          <w:ilvl w:val="0"/>
          <w:numId w:val="29"/>
        </w:numPr>
        <w:spacing w:after="0" w:line="360" w:lineRule="auto"/>
        <w:rPr>
          <w:sz w:val="22"/>
          <w:szCs w:val="22"/>
        </w:rPr>
      </w:pPr>
      <w:r w:rsidRPr="00855C9A">
        <w:rPr>
          <w:sz w:val="22"/>
          <w:szCs w:val="22"/>
        </w:rPr>
        <w:t xml:space="preserve">The </w:t>
      </w:r>
      <w:r w:rsidR="006579D1" w:rsidRPr="00855C9A">
        <w:rPr>
          <w:sz w:val="22"/>
          <w:szCs w:val="22"/>
        </w:rPr>
        <w:t xml:space="preserve">maximum gain </w:t>
      </w:r>
    </w:p>
    <w:p w:rsidR="00C81FBF" w:rsidRPr="00855C9A" w:rsidRDefault="00C81FBF" w:rsidP="00855C9A">
      <w:pPr>
        <w:pStyle w:val="ListParagraph"/>
        <w:widowControl w:val="0"/>
        <w:spacing w:after="0" w:line="360" w:lineRule="auto"/>
        <w:rPr>
          <w:sz w:val="22"/>
          <w:szCs w:val="22"/>
        </w:rPr>
      </w:pPr>
      <w:r w:rsidRPr="00855C9A">
        <w:rPr>
          <w:i/>
          <w:iCs/>
          <w:sz w:val="22"/>
          <w:szCs w:val="22"/>
        </w:rPr>
        <w:t>V</w:t>
      </w:r>
      <w:r w:rsidRPr="00855C9A">
        <w:rPr>
          <w:i/>
          <w:iCs/>
          <w:sz w:val="22"/>
          <w:szCs w:val="22"/>
          <w:vertAlign w:val="subscript"/>
        </w:rPr>
        <w:t>O</w:t>
      </w:r>
      <w:r w:rsidRPr="00855C9A">
        <w:rPr>
          <w:sz w:val="22"/>
          <w:szCs w:val="22"/>
        </w:rPr>
        <w:t>(</w:t>
      </w:r>
      <w:r w:rsidRPr="00855C9A">
        <w:rPr>
          <w:i/>
          <w:iCs/>
          <w:sz w:val="22"/>
          <w:szCs w:val="22"/>
        </w:rPr>
        <w:t>j</w:t>
      </w:r>
      <w:r w:rsidRPr="00F21C6A">
        <w:rPr>
          <w:i/>
          <w:iCs/>
          <w:sz w:val="22"/>
          <w:szCs w:val="22"/>
        </w:rPr>
        <w:sym w:font="Symbol" w:char="F077"/>
      </w:r>
      <w:r w:rsidRPr="00855C9A">
        <w:rPr>
          <w:sz w:val="22"/>
          <w:szCs w:val="22"/>
        </w:rPr>
        <w:t>)/</w:t>
      </w:r>
      <w:r w:rsidRPr="00855C9A">
        <w:rPr>
          <w:i/>
          <w:iCs/>
          <w:sz w:val="22"/>
          <w:szCs w:val="22"/>
        </w:rPr>
        <w:t>V</w:t>
      </w:r>
      <w:r w:rsidRPr="00855C9A">
        <w:rPr>
          <w:i/>
          <w:iCs/>
          <w:sz w:val="22"/>
          <w:szCs w:val="22"/>
          <w:vertAlign w:val="subscript"/>
        </w:rPr>
        <w:t>I</w:t>
      </w:r>
      <w:r w:rsidRPr="00855C9A">
        <w:rPr>
          <w:sz w:val="22"/>
          <w:szCs w:val="22"/>
        </w:rPr>
        <w:t>(</w:t>
      </w:r>
      <w:r w:rsidRPr="00855C9A">
        <w:rPr>
          <w:i/>
          <w:iCs/>
          <w:sz w:val="22"/>
          <w:szCs w:val="22"/>
        </w:rPr>
        <w:t>j</w:t>
      </w:r>
      <w:r w:rsidRPr="00F21C6A">
        <w:rPr>
          <w:i/>
          <w:iCs/>
          <w:sz w:val="22"/>
          <w:szCs w:val="22"/>
        </w:rPr>
        <w:sym w:font="Symbol" w:char="F077"/>
      </w:r>
      <w:r w:rsidRPr="00855C9A">
        <w:rPr>
          <w:sz w:val="22"/>
          <w:szCs w:val="22"/>
        </w:rPr>
        <w:t xml:space="preserve">) </w:t>
      </w:r>
      <w:r w:rsidR="00855C9A">
        <w:rPr>
          <w:sz w:val="22"/>
          <w:szCs w:val="22"/>
        </w:rPr>
        <w:t>in dB.</w:t>
      </w:r>
    </w:p>
    <w:p w:rsidR="00855C9A" w:rsidRDefault="00855C9A" w:rsidP="00855C9A">
      <w:pPr>
        <w:pStyle w:val="ListParagraph"/>
        <w:widowControl w:val="0"/>
        <w:numPr>
          <w:ilvl w:val="0"/>
          <w:numId w:val="29"/>
        </w:numPr>
        <w:spacing w:after="0" w:line="360" w:lineRule="auto"/>
        <w:rPr>
          <w:sz w:val="22"/>
          <w:szCs w:val="22"/>
        </w:rPr>
      </w:pPr>
      <w:r w:rsidRPr="00EB0917">
        <w:rPr>
          <w:sz w:val="22"/>
          <w:szCs w:val="22"/>
        </w:rPr>
        <w:t xml:space="preserve">The </w:t>
      </w:r>
      <w:r w:rsidR="00EB0917" w:rsidRPr="00EB0917">
        <w:rPr>
          <w:sz w:val="22"/>
          <w:szCs w:val="22"/>
        </w:rPr>
        <w:t xml:space="preserve">upper and lower </w:t>
      </w:r>
      <w:r>
        <w:rPr>
          <w:sz w:val="22"/>
          <w:szCs w:val="22"/>
        </w:rPr>
        <w:t>3-dB cutoff frequencies.</w:t>
      </w:r>
    </w:p>
    <w:p w:rsidR="00EB0917" w:rsidRPr="00F21C6A" w:rsidRDefault="006579D1" w:rsidP="00855C9A">
      <w:pPr>
        <w:pStyle w:val="ListParagraph"/>
        <w:widowControl w:val="0"/>
        <w:numPr>
          <w:ilvl w:val="0"/>
          <w:numId w:val="29"/>
        </w:numPr>
        <w:spacing w:after="0" w:line="360" w:lineRule="auto"/>
        <w:rPr>
          <w:sz w:val="22"/>
          <w:szCs w:val="22"/>
        </w:rPr>
      </w:pPr>
      <w:r w:rsidRPr="00F21C6A">
        <w:rPr>
          <w:sz w:val="22"/>
          <w:szCs w:val="22"/>
        </w:rPr>
        <w:t xml:space="preserve">(c) the equation </w:t>
      </w:r>
      <w:r w:rsidR="00EB0917">
        <w:rPr>
          <w:sz w:val="22"/>
          <w:szCs w:val="22"/>
        </w:rPr>
        <w:t xml:space="preserve">of the </w:t>
      </w:r>
      <w:r w:rsidR="000C6188">
        <w:rPr>
          <w:sz w:val="22"/>
          <w:szCs w:val="22"/>
        </w:rPr>
        <w:t>low</w:t>
      </w:r>
      <w:r w:rsidR="00EB0917">
        <w:rPr>
          <w:sz w:val="22"/>
          <w:szCs w:val="22"/>
        </w:rPr>
        <w:t>-frequency asymptote,</w:t>
      </w:r>
    </w:p>
    <w:p w:rsidR="00855C9A" w:rsidRDefault="003F4A70" w:rsidP="00855C9A">
      <w:pPr>
        <w:widowControl w:val="0"/>
        <w:spacing w:line="360" w:lineRule="auto"/>
        <w:ind w:left="720" w:hanging="720"/>
        <w:rPr>
          <w:sz w:val="22"/>
          <w:szCs w:val="22"/>
        </w:rPr>
      </w:pPr>
      <w:r w:rsidRPr="00855C9A">
        <w:rPr>
          <w:vanish/>
          <w:sz w:val="22"/>
          <w:szCs w:val="22"/>
        </w:rPr>
        <w:t>Ans.</w:t>
      </w:r>
      <w:r w:rsidRPr="00855C9A">
        <w:rPr>
          <w:vanish/>
          <w:sz w:val="22"/>
          <w:szCs w:val="22"/>
        </w:rPr>
        <w:tab/>
        <w:t xml:space="preserve">(a) </w:t>
      </w:r>
      <w:r w:rsidR="000C6188" w:rsidRPr="00855C9A">
        <w:rPr>
          <w:vanish/>
          <w:sz w:val="22"/>
          <w:szCs w:val="22"/>
        </w:rPr>
        <w:t xml:space="preserve">19.989 </w:t>
      </w:r>
      <w:r w:rsidRPr="00855C9A">
        <w:rPr>
          <w:vanish/>
          <w:sz w:val="22"/>
          <w:szCs w:val="22"/>
        </w:rPr>
        <w:t xml:space="preserve">dB; (b) </w:t>
      </w:r>
      <w:r w:rsidRPr="00855C9A">
        <w:rPr>
          <w:i/>
          <w:iCs/>
          <w:vanish/>
          <w:sz w:val="22"/>
          <w:szCs w:val="22"/>
        </w:rPr>
        <w:t>f</w:t>
      </w:r>
      <w:r w:rsidR="000C6188" w:rsidRPr="00855C9A">
        <w:rPr>
          <w:i/>
          <w:iCs/>
          <w:vanish/>
          <w:sz w:val="22"/>
          <w:szCs w:val="22"/>
          <w:vertAlign w:val="subscript"/>
        </w:rPr>
        <w:t>c</w:t>
      </w:r>
      <w:r w:rsidR="000C6188" w:rsidRPr="00855C9A">
        <w:rPr>
          <w:vanish/>
          <w:sz w:val="22"/>
          <w:szCs w:val="22"/>
          <w:vertAlign w:val="subscript"/>
        </w:rPr>
        <w:t>1</w:t>
      </w:r>
      <w:r w:rsidRPr="00855C9A">
        <w:rPr>
          <w:vanish/>
          <w:sz w:val="22"/>
          <w:szCs w:val="22"/>
        </w:rPr>
        <w:t xml:space="preserve"> = </w:t>
      </w:r>
      <w:r w:rsidR="002705D1" w:rsidRPr="00855C9A">
        <w:rPr>
          <w:vanish/>
          <w:sz w:val="22"/>
          <w:szCs w:val="22"/>
        </w:rPr>
        <w:t>19.889 Hz,</w:t>
      </w:r>
      <w:r w:rsidR="000C6188" w:rsidRPr="00855C9A">
        <w:rPr>
          <w:i/>
          <w:iCs/>
          <w:vanish/>
          <w:sz w:val="22"/>
          <w:szCs w:val="22"/>
        </w:rPr>
        <w:t>f</w:t>
      </w:r>
      <w:r w:rsidR="000C6188" w:rsidRPr="00855C9A">
        <w:rPr>
          <w:i/>
          <w:iCs/>
          <w:vanish/>
          <w:sz w:val="22"/>
          <w:szCs w:val="22"/>
          <w:vertAlign w:val="subscript"/>
        </w:rPr>
        <w:t>c</w:t>
      </w:r>
      <w:r w:rsidR="000C6188" w:rsidRPr="00855C9A">
        <w:rPr>
          <w:vanish/>
          <w:sz w:val="22"/>
          <w:szCs w:val="22"/>
          <w:vertAlign w:val="subscript"/>
        </w:rPr>
        <w:t>1</w:t>
      </w:r>
      <w:r w:rsidR="000C6188" w:rsidRPr="00855C9A">
        <w:rPr>
          <w:vanish/>
          <w:sz w:val="22"/>
          <w:szCs w:val="22"/>
        </w:rPr>
        <w:t xml:space="preserve"> = 15.161 kHz;</w:t>
      </w:r>
      <w:r w:rsidR="000C6188">
        <w:rPr>
          <w:sz w:val="22"/>
          <w:szCs w:val="22"/>
        </w:rPr>
        <w:t xml:space="preserve"> </w:t>
      </w:r>
    </w:p>
    <w:p w:rsidR="006579D1" w:rsidRPr="00855C9A" w:rsidRDefault="000C6188" w:rsidP="00855C9A">
      <w:pPr>
        <w:widowControl w:val="0"/>
        <w:spacing w:line="360" w:lineRule="auto"/>
        <w:ind w:left="720"/>
        <w:rPr>
          <w:vanish/>
          <w:sz w:val="22"/>
          <w:szCs w:val="22"/>
        </w:rPr>
      </w:pPr>
      <w:r w:rsidRPr="00855C9A">
        <w:rPr>
          <w:vanish/>
          <w:sz w:val="22"/>
          <w:szCs w:val="22"/>
        </w:rPr>
        <w:t>(c) 20*LOG10(Frequency)-20*LOG10(19.889)+19.989.</w:t>
      </w:r>
    </w:p>
    <w:p w:rsidR="006579D1" w:rsidRPr="00F21C6A" w:rsidRDefault="006579D1" w:rsidP="000A7908">
      <w:pPr>
        <w:widowControl w:val="0"/>
        <w:spacing w:line="360" w:lineRule="auto"/>
        <w:rPr>
          <w:sz w:val="22"/>
          <w:szCs w:val="22"/>
        </w:rPr>
      </w:pPr>
    </w:p>
    <w:p w:rsidR="006579D1" w:rsidRPr="00F21C6A" w:rsidRDefault="006579D1" w:rsidP="000A7908">
      <w:pPr>
        <w:widowControl w:val="0"/>
        <w:spacing w:line="360" w:lineRule="auto"/>
        <w:rPr>
          <w:sz w:val="22"/>
          <w:szCs w:val="22"/>
        </w:rPr>
      </w:pPr>
    </w:p>
    <w:p w:rsidR="006579D1" w:rsidRPr="00F21C6A" w:rsidRDefault="0050710F" w:rsidP="000A7908">
      <w:pPr>
        <w:widowControl w:val="0"/>
        <w:spacing w:line="360" w:lineRule="auto"/>
        <w:rPr>
          <w:sz w:val="22"/>
          <w:szCs w:val="22"/>
        </w:rPr>
      </w:pPr>
      <w:r>
        <w:pict>
          <v:shape id="_x0000_s1920" type="#_x0000_t75" style="position:absolute;margin-left:225.4pt;margin-top:.6pt;width:241.2pt;height:93.95pt;z-index:-2;mso-position-horizontal-relative:text;mso-position-vertical-relative:text" wrapcoords="15058 444 1004 1422 1004 2667 1212 3289 1488 3467 1558 4711 1004 5422 692 5956 692 7378 831 7556 1627 7556 1627 8978 1004 10400 415 11111 69 11556 554 13244 1523 16089 -35 16178 -35 16444 1004 17511 1004 18667 1385 18933 3254 18933 3254 19378 8308 19378 8481 19378 8619 17778 11838 17511 19212 16711 19177 14667 20942 13956 20942 13867 19177 13244 19212 13244 19696 11822 21046 10400 21254 9867 21150 9156 20631 8978 20735 8622 20527 8356 19454 7556 19592 7467 19627 6667 19558 6133 20631 5867 20908 5244 20735 4622 19177 3289 19212 1778 16962 444 15058 444">
            <v:imagedata r:id="rId8" o:title=""/>
            <w10:wrap type="tight"/>
          </v:shape>
        </w:pict>
      </w:r>
      <w:r w:rsidR="000520B3" w:rsidRPr="00F21C6A">
        <w:rPr>
          <w:sz w:val="22"/>
          <w:szCs w:val="22"/>
        </w:rPr>
        <w:t>33%</w:t>
      </w:r>
    </w:p>
    <w:p w:rsidR="00373F8A" w:rsidRPr="002705D1" w:rsidRDefault="002705D1" w:rsidP="002705D1">
      <w:pPr>
        <w:widowControl w:val="0"/>
        <w:numPr>
          <w:ilvl w:val="0"/>
          <w:numId w:val="26"/>
        </w:numPr>
        <w:spacing w:line="360" w:lineRule="auto"/>
        <w:rPr>
          <w:sz w:val="22"/>
          <w:szCs w:val="22"/>
        </w:rPr>
      </w:pPr>
      <w:r>
        <w:rPr>
          <w:bCs/>
          <w:sz w:val="22"/>
          <w:szCs w:val="22"/>
        </w:rPr>
        <w:t>T</w:t>
      </w:r>
      <w:r w:rsidRPr="002705D1">
        <w:rPr>
          <w:bCs/>
          <w:sz w:val="22"/>
          <w:szCs w:val="22"/>
        </w:rPr>
        <w:t xml:space="preserve">he periodic </w:t>
      </w:r>
      <w:r>
        <w:rPr>
          <w:bCs/>
          <w:sz w:val="22"/>
          <w:szCs w:val="22"/>
        </w:rPr>
        <w:t xml:space="preserve">voltage </w:t>
      </w:r>
      <w:r w:rsidR="000520B3" w:rsidRPr="00F21C6A">
        <w:rPr>
          <w:i/>
          <w:iCs/>
          <w:sz w:val="22"/>
          <w:szCs w:val="22"/>
        </w:rPr>
        <w:t>v</w:t>
      </w:r>
      <w:r>
        <w:rPr>
          <w:i/>
          <w:iCs/>
          <w:sz w:val="22"/>
          <w:szCs w:val="22"/>
          <w:vertAlign w:val="subscript"/>
        </w:rPr>
        <w:t>I</w:t>
      </w:r>
      <w:r w:rsidR="00373F8A" w:rsidRPr="00F21C6A">
        <w:rPr>
          <w:sz w:val="22"/>
          <w:szCs w:val="22"/>
        </w:rPr>
        <w:t>(</w:t>
      </w:r>
      <w:r w:rsidR="00373F8A" w:rsidRPr="00F21C6A">
        <w:rPr>
          <w:i/>
          <w:iCs/>
          <w:sz w:val="22"/>
          <w:szCs w:val="22"/>
        </w:rPr>
        <w:t>t</w:t>
      </w:r>
      <w:r w:rsidR="00373F8A" w:rsidRPr="00F21C6A">
        <w:rPr>
          <w:sz w:val="22"/>
          <w:szCs w:val="22"/>
        </w:rPr>
        <w:t xml:space="preserve">) </w:t>
      </w:r>
      <w:r>
        <w:rPr>
          <w:sz w:val="22"/>
          <w:szCs w:val="22"/>
        </w:rPr>
        <w:t xml:space="preserve">is applied to the </w:t>
      </w:r>
      <w:r w:rsidRPr="002705D1">
        <w:rPr>
          <w:i/>
          <w:sz w:val="22"/>
          <w:szCs w:val="22"/>
        </w:rPr>
        <w:t>RL</w:t>
      </w:r>
      <w:r>
        <w:rPr>
          <w:sz w:val="22"/>
          <w:szCs w:val="22"/>
        </w:rPr>
        <w:t xml:space="preserve"> circuit, as shown. Determine the magnitude and phase shift of the fifth harmonic of the periodic output voltage</w:t>
      </w:r>
      <w:r w:rsidR="00373F8A" w:rsidRPr="00F21C6A">
        <w:rPr>
          <w:sz w:val="22"/>
          <w:szCs w:val="22"/>
        </w:rPr>
        <w:t xml:space="preserve"> </w:t>
      </w:r>
      <w:r w:rsidRPr="002705D1">
        <w:rPr>
          <w:i/>
          <w:sz w:val="22"/>
          <w:szCs w:val="22"/>
        </w:rPr>
        <w:t>v</w:t>
      </w:r>
      <w:r w:rsidRPr="002705D1">
        <w:rPr>
          <w:i/>
          <w:sz w:val="22"/>
          <w:szCs w:val="22"/>
          <w:vertAlign w:val="subscript"/>
        </w:rPr>
        <w:t>O</w:t>
      </w:r>
      <w:r w:rsidRPr="002705D1">
        <w:rPr>
          <w:sz w:val="22"/>
          <w:szCs w:val="22"/>
        </w:rPr>
        <w:t>(</w:t>
      </w:r>
      <w:r w:rsidRPr="002705D1">
        <w:rPr>
          <w:i/>
          <w:sz w:val="22"/>
          <w:szCs w:val="22"/>
        </w:rPr>
        <w:t>t</w:t>
      </w:r>
      <w:r w:rsidRPr="002705D1">
        <w:rPr>
          <w:sz w:val="22"/>
          <w:szCs w:val="22"/>
        </w:rPr>
        <w:t>).</w:t>
      </w:r>
    </w:p>
    <w:p w:rsidR="00373F8A" w:rsidRPr="00855C9A" w:rsidRDefault="00373F8A" w:rsidP="000520B3">
      <w:pPr>
        <w:widowControl w:val="0"/>
        <w:spacing w:line="360" w:lineRule="auto"/>
        <w:ind w:left="360" w:hanging="360"/>
        <w:rPr>
          <w:vanish/>
          <w:sz w:val="22"/>
          <w:szCs w:val="22"/>
        </w:rPr>
      </w:pPr>
      <w:r w:rsidRPr="00855C9A">
        <w:rPr>
          <w:vanish/>
          <w:sz w:val="22"/>
          <w:szCs w:val="22"/>
        </w:rPr>
        <w:t>Ans.</w:t>
      </w:r>
      <w:r w:rsidRPr="00855C9A">
        <w:rPr>
          <w:vanish/>
          <w:sz w:val="22"/>
          <w:szCs w:val="22"/>
        </w:rPr>
        <w:tab/>
      </w:r>
      <w:r w:rsidR="002705D1" w:rsidRPr="00855C9A">
        <w:rPr>
          <w:vanish/>
          <w:sz w:val="22"/>
          <w:szCs w:val="22"/>
        </w:rPr>
        <w:t>0.1</w:t>
      </w:r>
      <w:r w:rsidR="00915342" w:rsidRPr="00855C9A">
        <w:rPr>
          <w:vanish/>
          <w:sz w:val="22"/>
          <w:szCs w:val="22"/>
        </w:rPr>
        <w:t>3</w:t>
      </w:r>
      <w:r w:rsidR="002705D1" w:rsidRPr="00855C9A">
        <w:rPr>
          <w:vanish/>
          <w:sz w:val="22"/>
          <w:szCs w:val="22"/>
        </w:rPr>
        <w:t>90 V; -75.91</w:t>
      </w:r>
      <w:r w:rsidR="002705D1" w:rsidRPr="00855C9A">
        <w:rPr>
          <w:vanish/>
          <w:sz w:val="22"/>
          <w:szCs w:val="22"/>
        </w:rPr>
        <w:sym w:font="Symbol" w:char="F0B0"/>
      </w:r>
      <w:r w:rsidR="002705D1" w:rsidRPr="00855C9A">
        <w:rPr>
          <w:vanish/>
          <w:sz w:val="22"/>
          <w:szCs w:val="22"/>
        </w:rPr>
        <w:t>.</w:t>
      </w:r>
    </w:p>
    <w:p w:rsidR="00373F8A" w:rsidRPr="00F21C6A" w:rsidRDefault="00373F8A" w:rsidP="000520B3">
      <w:pPr>
        <w:widowControl w:val="0"/>
        <w:spacing w:line="360" w:lineRule="auto"/>
        <w:ind w:left="360" w:hanging="360"/>
        <w:rPr>
          <w:sz w:val="22"/>
          <w:szCs w:val="22"/>
        </w:rPr>
      </w:pPr>
    </w:p>
    <w:p w:rsidR="00EB1075" w:rsidRPr="00F21C6A" w:rsidRDefault="00EB1075" w:rsidP="000520B3">
      <w:pPr>
        <w:widowControl w:val="0"/>
        <w:spacing w:line="360" w:lineRule="auto"/>
        <w:ind w:left="360" w:hanging="360"/>
        <w:rPr>
          <w:sz w:val="22"/>
          <w:szCs w:val="22"/>
        </w:rPr>
      </w:pPr>
    </w:p>
    <w:p w:rsidR="00373F8A" w:rsidRPr="00F21C6A" w:rsidRDefault="0050710F" w:rsidP="000520B3">
      <w:pPr>
        <w:widowControl w:val="0"/>
        <w:spacing w:line="360" w:lineRule="auto"/>
        <w:ind w:left="360" w:hanging="360"/>
        <w:rPr>
          <w:sz w:val="22"/>
          <w:szCs w:val="22"/>
        </w:rPr>
      </w:pPr>
      <w:r>
        <w:pict>
          <v:shape id="_x0000_s1923" type="#_x0000_t75" style="position:absolute;left:0;text-align:left;margin-left:171pt;margin-top:8pt;width:299.5pt;height:147.25pt;z-index:-1;mso-position-horizontal-relative:text;mso-position-vertical-relative:text" wrapcoords="14019 844 13881 3096 13327 4221 9831 4714 9554 4855 9554 10976 5365 11539 4950 11679 4950 13227 4569 14353 727 14775 519 15057 658 15479 658 16042 2388 16605 1973 16675 1835 16745 2008 17730 2008 17871 4673 18856 4950 18856 4950 21248 8412 21530 9588 21530 14435 21530 15577 21530 18865 21248 18831 18856 19038 17730 19938 17730 21150 17097 21185 16182 20700 15901 18796 15479 19142 14986 19177 14635 18865 14353 18831 13227 18969 12102 18900 4855 18346 4714 14988 4221 14469 3096 14435 2322 14365 1970 14538 1900 14504 1618 14192 844 14019 844">
            <v:imagedata r:id="rId9" o:title=""/>
            <w10:wrap type="tight"/>
          </v:shape>
        </w:pict>
      </w:r>
    </w:p>
    <w:p w:rsidR="00373F8A" w:rsidRPr="00F21C6A" w:rsidRDefault="00373F8A" w:rsidP="000520B3">
      <w:pPr>
        <w:widowControl w:val="0"/>
        <w:spacing w:line="360" w:lineRule="auto"/>
        <w:ind w:left="360" w:hanging="360"/>
        <w:rPr>
          <w:sz w:val="22"/>
          <w:szCs w:val="22"/>
        </w:rPr>
      </w:pPr>
      <w:r w:rsidRPr="00F21C6A">
        <w:rPr>
          <w:sz w:val="22"/>
          <w:szCs w:val="22"/>
        </w:rPr>
        <w:t>33%</w:t>
      </w:r>
    </w:p>
    <w:p w:rsidR="000250C6" w:rsidRDefault="00373F8A" w:rsidP="003F6DFB">
      <w:pPr>
        <w:widowControl w:val="0"/>
        <w:tabs>
          <w:tab w:val="left" w:pos="270"/>
        </w:tabs>
        <w:spacing w:line="360" w:lineRule="auto"/>
        <w:ind w:left="630" w:hanging="630"/>
        <w:rPr>
          <w:sz w:val="22"/>
          <w:szCs w:val="22"/>
        </w:rPr>
      </w:pPr>
      <w:r w:rsidRPr="00F21C6A">
        <w:rPr>
          <w:b/>
          <w:bCs/>
          <w:sz w:val="22"/>
          <w:szCs w:val="22"/>
        </w:rPr>
        <w:t>3.</w:t>
      </w:r>
      <w:r w:rsidRPr="00F21C6A">
        <w:rPr>
          <w:sz w:val="22"/>
          <w:szCs w:val="22"/>
        </w:rPr>
        <w:tab/>
      </w:r>
      <w:r w:rsidR="000250C6">
        <w:rPr>
          <w:sz w:val="22"/>
          <w:szCs w:val="22"/>
        </w:rPr>
        <w:t>(a)</w:t>
      </w:r>
      <w:r w:rsidR="000250C6">
        <w:rPr>
          <w:sz w:val="22"/>
          <w:szCs w:val="22"/>
        </w:rPr>
        <w:tab/>
        <w:t xml:space="preserve">Sketch </w:t>
      </w:r>
      <w:r w:rsidR="000250C6" w:rsidRPr="000250C6">
        <w:rPr>
          <w:i/>
          <w:sz w:val="22"/>
          <w:szCs w:val="22"/>
        </w:rPr>
        <w:t>v</w:t>
      </w:r>
      <w:r w:rsidR="000250C6" w:rsidRPr="000250C6">
        <w:rPr>
          <w:i/>
          <w:sz w:val="22"/>
          <w:szCs w:val="22"/>
          <w:vertAlign w:val="subscript"/>
        </w:rPr>
        <w:t>O</w:t>
      </w:r>
      <w:r w:rsidR="000250C6">
        <w:rPr>
          <w:sz w:val="22"/>
          <w:szCs w:val="22"/>
        </w:rPr>
        <w:t>(</w:t>
      </w:r>
      <w:r w:rsidR="000250C6" w:rsidRPr="000250C6">
        <w:rPr>
          <w:i/>
          <w:sz w:val="22"/>
          <w:szCs w:val="22"/>
        </w:rPr>
        <w:t>t</w:t>
      </w:r>
      <w:r w:rsidR="000250C6">
        <w:rPr>
          <w:sz w:val="22"/>
          <w:szCs w:val="22"/>
        </w:rPr>
        <w:t xml:space="preserve">) over the period 0 to 10 s, assuming an initial voltage of 2 V across the capacitor and an initial current of 2 A through the inductor. </w:t>
      </w:r>
    </w:p>
    <w:p w:rsidR="003F6DFB" w:rsidRDefault="003F6DFB" w:rsidP="003F6DFB">
      <w:pPr>
        <w:widowControl w:val="0"/>
        <w:spacing w:line="360" w:lineRule="auto"/>
        <w:ind w:left="630" w:hanging="360"/>
        <w:rPr>
          <w:sz w:val="22"/>
          <w:szCs w:val="22"/>
        </w:rPr>
      </w:pPr>
      <w:r>
        <w:rPr>
          <w:sz w:val="22"/>
          <w:szCs w:val="22"/>
        </w:rPr>
        <w:t>(b)</w:t>
      </w:r>
      <w:r>
        <w:rPr>
          <w:sz w:val="22"/>
          <w:szCs w:val="22"/>
        </w:rPr>
        <w:tab/>
      </w:r>
      <w:r w:rsidR="000250C6">
        <w:rPr>
          <w:sz w:val="22"/>
          <w:szCs w:val="22"/>
        </w:rPr>
        <w:t xml:space="preserve">Determine the maximum </w:t>
      </w:r>
    </w:p>
    <w:p w:rsidR="00373F8A" w:rsidRDefault="003F6DFB" w:rsidP="003F6DFB">
      <w:pPr>
        <w:widowControl w:val="0"/>
        <w:spacing w:line="360" w:lineRule="auto"/>
        <w:ind w:left="630"/>
        <w:rPr>
          <w:sz w:val="22"/>
          <w:szCs w:val="22"/>
        </w:rPr>
      </w:pPr>
      <w:r>
        <w:rPr>
          <w:sz w:val="22"/>
          <w:szCs w:val="22"/>
        </w:rPr>
        <w:t xml:space="preserve">value of </w:t>
      </w:r>
      <w:r w:rsidRPr="003F6DFB">
        <w:rPr>
          <w:i/>
          <w:sz w:val="22"/>
          <w:szCs w:val="22"/>
        </w:rPr>
        <w:t>v</w:t>
      </w:r>
      <w:r w:rsidRPr="003F6DFB">
        <w:rPr>
          <w:i/>
          <w:sz w:val="22"/>
          <w:szCs w:val="22"/>
          <w:vertAlign w:val="subscript"/>
        </w:rPr>
        <w:t>O</w:t>
      </w:r>
      <w:r>
        <w:rPr>
          <w:sz w:val="22"/>
          <w:szCs w:val="22"/>
        </w:rPr>
        <w:t xml:space="preserve"> and the time at which it occurs.</w:t>
      </w:r>
    </w:p>
    <w:p w:rsidR="00373F8A" w:rsidRPr="00855C9A" w:rsidRDefault="008714E2" w:rsidP="00715C47">
      <w:pPr>
        <w:widowControl w:val="0"/>
        <w:spacing w:line="360" w:lineRule="auto"/>
        <w:ind w:left="360" w:hanging="360"/>
        <w:rPr>
          <w:vanish/>
          <w:sz w:val="22"/>
          <w:szCs w:val="22"/>
        </w:rPr>
      </w:pPr>
      <w:r w:rsidRPr="00855C9A">
        <w:rPr>
          <w:vanish/>
          <w:sz w:val="22"/>
          <w:szCs w:val="22"/>
        </w:rPr>
        <w:t>Ans.</w:t>
      </w:r>
      <w:r w:rsidRPr="00855C9A">
        <w:rPr>
          <w:vanish/>
          <w:sz w:val="22"/>
          <w:szCs w:val="22"/>
        </w:rPr>
        <w:tab/>
      </w:r>
      <w:r w:rsidR="00715C47">
        <w:rPr>
          <w:vanish/>
          <w:sz w:val="22"/>
          <w:szCs w:val="22"/>
        </w:rPr>
        <w:t>11.8</w:t>
      </w:r>
      <w:r w:rsidR="003F6DFB" w:rsidRPr="00855C9A">
        <w:rPr>
          <w:vanish/>
          <w:sz w:val="22"/>
          <w:szCs w:val="22"/>
        </w:rPr>
        <w:t>1 V</w:t>
      </w:r>
      <w:r w:rsidRPr="00855C9A">
        <w:rPr>
          <w:vanish/>
          <w:sz w:val="22"/>
          <w:szCs w:val="22"/>
        </w:rPr>
        <w:t xml:space="preserve"> </w:t>
      </w:r>
      <w:r w:rsidR="00715C47">
        <w:rPr>
          <w:vanish/>
          <w:sz w:val="22"/>
          <w:szCs w:val="22"/>
        </w:rPr>
        <w:t>at 8</w:t>
      </w:r>
      <w:r w:rsidR="003F6DFB" w:rsidRPr="00855C9A">
        <w:rPr>
          <w:vanish/>
          <w:sz w:val="22"/>
          <w:szCs w:val="22"/>
        </w:rPr>
        <w:t>4</w:t>
      </w:r>
      <w:r w:rsidR="00715C47">
        <w:rPr>
          <w:vanish/>
          <w:sz w:val="22"/>
          <w:szCs w:val="22"/>
        </w:rPr>
        <w:t>.1</w:t>
      </w:r>
      <w:r w:rsidR="003F6DFB" w:rsidRPr="00855C9A">
        <w:rPr>
          <w:vanish/>
          <w:sz w:val="22"/>
          <w:szCs w:val="22"/>
        </w:rPr>
        <w:t xml:space="preserve"> </w:t>
      </w:r>
      <w:r w:rsidR="00715C47">
        <w:rPr>
          <w:vanish/>
          <w:sz w:val="22"/>
          <w:szCs w:val="22"/>
        </w:rPr>
        <w:t>m</w:t>
      </w:r>
      <w:r w:rsidR="003F6DFB" w:rsidRPr="00855C9A">
        <w:rPr>
          <w:vanish/>
          <w:sz w:val="22"/>
          <w:szCs w:val="22"/>
        </w:rPr>
        <w:t>s</w:t>
      </w:r>
      <w:r w:rsidRPr="00855C9A">
        <w:rPr>
          <w:vanish/>
          <w:sz w:val="22"/>
          <w:szCs w:val="22"/>
        </w:rPr>
        <w:t>.</w:t>
      </w:r>
      <w:bookmarkStart w:id="0" w:name="_GoBack"/>
      <w:bookmarkEnd w:id="0"/>
    </w:p>
    <w:sectPr w:rsidR="00373F8A" w:rsidRPr="00855C9A" w:rsidSect="006579D1">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0F" w:rsidRDefault="0050710F">
      <w:r>
        <w:separator/>
      </w:r>
    </w:p>
  </w:endnote>
  <w:endnote w:type="continuationSeparator" w:id="0">
    <w:p w:rsidR="0050710F" w:rsidRDefault="005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D8" w:rsidRPr="003E0BE6" w:rsidRDefault="000818D8" w:rsidP="003E0BE6">
    <w:pPr>
      <w:pStyle w:val="Footer"/>
      <w:jc w:val="right"/>
    </w:pPr>
    <w:r>
      <w:rPr>
        <w:sz w:val="22"/>
        <w:szCs w:val="22"/>
      </w:rPr>
      <w:t>p</w:t>
    </w:r>
    <w:r>
      <w:rPr>
        <w:sz w:val="22"/>
        <w:szCs w:val="22"/>
      </w:rPr>
      <w:fldChar w:fldCharType="begin"/>
    </w:r>
    <w:r>
      <w:rPr>
        <w:sz w:val="22"/>
        <w:szCs w:val="22"/>
      </w:rPr>
      <w:instrText xml:space="preserve"> PAGE  \* Arabic  \* MERGEFORMAT </w:instrText>
    </w:r>
    <w:r>
      <w:rPr>
        <w:sz w:val="22"/>
        <w:szCs w:val="22"/>
      </w:rPr>
      <w:fldChar w:fldCharType="separate"/>
    </w:r>
    <w:r w:rsidR="00EB1075">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 Arabic  \* MERGEFORMAT </w:instrText>
    </w:r>
    <w:r>
      <w:rPr>
        <w:sz w:val="22"/>
        <w:szCs w:val="22"/>
      </w:rPr>
      <w:fldChar w:fldCharType="separate"/>
    </w:r>
    <w:r w:rsidR="00EB1075">
      <w:rPr>
        <w:noProof/>
        <w:sz w:val="22"/>
        <w:szCs w:val="22"/>
      </w:rPr>
      <w:t>1</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D8" w:rsidRPr="00733F88" w:rsidRDefault="000818D8" w:rsidP="00733F88">
    <w:pPr>
      <w:pStyle w:val="Footer"/>
      <w:jc w:val="right"/>
      <w:rPr>
        <w:sz w:val="22"/>
        <w:szCs w:val="22"/>
      </w:rPr>
    </w:pPr>
    <w:r>
      <w:rPr>
        <w:sz w:val="22"/>
        <w:szCs w:val="22"/>
      </w:rPr>
      <w:t>p</w:t>
    </w:r>
    <w:r>
      <w:rPr>
        <w:sz w:val="22"/>
        <w:szCs w:val="22"/>
      </w:rPr>
      <w:fldChar w:fldCharType="begin"/>
    </w:r>
    <w:r>
      <w:rPr>
        <w:sz w:val="22"/>
        <w:szCs w:val="22"/>
      </w:rPr>
      <w:instrText xml:space="preserve"> PAGE  \* Arabic  \* MERGEFORMAT </w:instrText>
    </w:r>
    <w:r>
      <w:rPr>
        <w:sz w:val="22"/>
        <w:szCs w:val="22"/>
      </w:rPr>
      <w:fldChar w:fldCharType="separate"/>
    </w:r>
    <w:r w:rsidR="00715C47">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 MERGEFORMAT </w:instrText>
    </w:r>
    <w:r>
      <w:rPr>
        <w:sz w:val="22"/>
        <w:szCs w:val="22"/>
      </w:rPr>
      <w:fldChar w:fldCharType="separate"/>
    </w:r>
    <w:r w:rsidR="00715C47">
      <w:rPr>
        <w:noProof/>
        <w:sz w:val="22"/>
        <w:szCs w:val="22"/>
      </w:rPr>
      <w:t>1</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0F" w:rsidRDefault="0050710F">
      <w:r>
        <w:separator/>
      </w:r>
    </w:p>
  </w:footnote>
  <w:footnote w:type="continuationSeparator" w:id="0">
    <w:p w:rsidR="0050710F" w:rsidRDefault="0050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A88"/>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27144"/>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65EEB"/>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447E98"/>
    <w:multiLevelType w:val="hybridMultilevel"/>
    <w:tmpl w:val="C05AAD18"/>
    <w:lvl w:ilvl="0" w:tplc="7F74E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A292F"/>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012E3"/>
    <w:multiLevelType w:val="hybridMultilevel"/>
    <w:tmpl w:val="1684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F7215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7C711D"/>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9E2E4D"/>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32330"/>
    <w:multiLevelType w:val="hybridMultilevel"/>
    <w:tmpl w:val="B7F85E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7E3CE1"/>
    <w:multiLevelType w:val="hybridMultilevel"/>
    <w:tmpl w:val="52308EE4"/>
    <w:lvl w:ilvl="0" w:tplc="36F48B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00CD4"/>
    <w:multiLevelType w:val="hybridMultilevel"/>
    <w:tmpl w:val="63AEA0F4"/>
    <w:lvl w:ilvl="0" w:tplc="D39CC1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B64BC9"/>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6823D3"/>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A6902"/>
    <w:multiLevelType w:val="hybridMultilevel"/>
    <w:tmpl w:val="1E8AF0FE"/>
    <w:lvl w:ilvl="0" w:tplc="F580D6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630A4"/>
    <w:multiLevelType w:val="multilevel"/>
    <w:tmpl w:val="154EA28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E82F2C"/>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4B08CA"/>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F286B"/>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B4002"/>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E2B8F"/>
    <w:multiLevelType w:val="hybridMultilevel"/>
    <w:tmpl w:val="154EA280"/>
    <w:lvl w:ilvl="0" w:tplc="5B0EB53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804921"/>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AF67FB"/>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053653"/>
    <w:multiLevelType w:val="hybridMultilevel"/>
    <w:tmpl w:val="1F543B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287465"/>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6F74B3"/>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109C6"/>
    <w:multiLevelType w:val="hybridMultilevel"/>
    <w:tmpl w:val="5AEC9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14C4D"/>
    <w:multiLevelType w:val="hybridMultilevel"/>
    <w:tmpl w:val="206E84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991D25"/>
    <w:multiLevelType w:val="hybridMultilevel"/>
    <w:tmpl w:val="7A50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7"/>
  </w:num>
  <w:num w:numId="4">
    <w:abstractNumId w:val="20"/>
  </w:num>
  <w:num w:numId="5">
    <w:abstractNumId w:val="15"/>
  </w:num>
  <w:num w:numId="6">
    <w:abstractNumId w:val="2"/>
  </w:num>
  <w:num w:numId="7">
    <w:abstractNumId w:val="9"/>
  </w:num>
  <w:num w:numId="8">
    <w:abstractNumId w:val="23"/>
  </w:num>
  <w:num w:numId="9">
    <w:abstractNumId w:val="12"/>
  </w:num>
  <w:num w:numId="10">
    <w:abstractNumId w:val="17"/>
  </w:num>
  <w:num w:numId="11">
    <w:abstractNumId w:val="6"/>
  </w:num>
  <w:num w:numId="12">
    <w:abstractNumId w:val="22"/>
  </w:num>
  <w:num w:numId="13">
    <w:abstractNumId w:val="0"/>
  </w:num>
  <w:num w:numId="14">
    <w:abstractNumId w:val="24"/>
  </w:num>
  <w:num w:numId="15">
    <w:abstractNumId w:val="18"/>
  </w:num>
  <w:num w:numId="16">
    <w:abstractNumId w:val="26"/>
  </w:num>
  <w:num w:numId="17">
    <w:abstractNumId w:val="8"/>
  </w:num>
  <w:num w:numId="18">
    <w:abstractNumId w:val="4"/>
  </w:num>
  <w:num w:numId="19">
    <w:abstractNumId w:val="21"/>
  </w:num>
  <w:num w:numId="20">
    <w:abstractNumId w:val="16"/>
  </w:num>
  <w:num w:numId="21">
    <w:abstractNumId w:val="25"/>
  </w:num>
  <w:num w:numId="22">
    <w:abstractNumId w:val="7"/>
  </w:num>
  <w:num w:numId="23">
    <w:abstractNumId w:val="1"/>
  </w:num>
  <w:num w:numId="24">
    <w:abstractNumId w:val="13"/>
  </w:num>
  <w:num w:numId="25">
    <w:abstractNumId w:val="19"/>
  </w:num>
  <w:num w:numId="26">
    <w:abstractNumId w:val="10"/>
  </w:num>
  <w:num w:numId="27">
    <w:abstractNumId w:val="14"/>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EDD"/>
    <w:rsid w:val="0000406E"/>
    <w:rsid w:val="000124DB"/>
    <w:rsid w:val="00012F14"/>
    <w:rsid w:val="00015427"/>
    <w:rsid w:val="00023EE0"/>
    <w:rsid w:val="000250C6"/>
    <w:rsid w:val="00026E81"/>
    <w:rsid w:val="0003123A"/>
    <w:rsid w:val="00032DDF"/>
    <w:rsid w:val="00041A79"/>
    <w:rsid w:val="00042265"/>
    <w:rsid w:val="00046251"/>
    <w:rsid w:val="0005016A"/>
    <w:rsid w:val="000520B3"/>
    <w:rsid w:val="0005325E"/>
    <w:rsid w:val="000575B2"/>
    <w:rsid w:val="0005788C"/>
    <w:rsid w:val="000633A4"/>
    <w:rsid w:val="00064AAE"/>
    <w:rsid w:val="00064BEF"/>
    <w:rsid w:val="00070F7A"/>
    <w:rsid w:val="000716B5"/>
    <w:rsid w:val="0007254F"/>
    <w:rsid w:val="000818D8"/>
    <w:rsid w:val="00085A64"/>
    <w:rsid w:val="000876CD"/>
    <w:rsid w:val="00087913"/>
    <w:rsid w:val="00092178"/>
    <w:rsid w:val="000964C5"/>
    <w:rsid w:val="00096B48"/>
    <w:rsid w:val="000A7908"/>
    <w:rsid w:val="000B3CD1"/>
    <w:rsid w:val="000B44A5"/>
    <w:rsid w:val="000B4CEF"/>
    <w:rsid w:val="000B754F"/>
    <w:rsid w:val="000C50C5"/>
    <w:rsid w:val="000C6188"/>
    <w:rsid w:val="000D4AAF"/>
    <w:rsid w:val="000D4C79"/>
    <w:rsid w:val="000D58D7"/>
    <w:rsid w:val="000D7734"/>
    <w:rsid w:val="000D7983"/>
    <w:rsid w:val="000E4E5F"/>
    <w:rsid w:val="000E747F"/>
    <w:rsid w:val="000E7974"/>
    <w:rsid w:val="000F03F5"/>
    <w:rsid w:val="001039D6"/>
    <w:rsid w:val="001043B2"/>
    <w:rsid w:val="00105448"/>
    <w:rsid w:val="00115E46"/>
    <w:rsid w:val="001179B1"/>
    <w:rsid w:val="001221A3"/>
    <w:rsid w:val="0012588E"/>
    <w:rsid w:val="0013041D"/>
    <w:rsid w:val="00131BE1"/>
    <w:rsid w:val="00132BF0"/>
    <w:rsid w:val="00133243"/>
    <w:rsid w:val="00134B71"/>
    <w:rsid w:val="001353D8"/>
    <w:rsid w:val="00140D50"/>
    <w:rsid w:val="00142F63"/>
    <w:rsid w:val="001509EA"/>
    <w:rsid w:val="00153E40"/>
    <w:rsid w:val="00154474"/>
    <w:rsid w:val="00154C91"/>
    <w:rsid w:val="00160315"/>
    <w:rsid w:val="00160C6A"/>
    <w:rsid w:val="00161755"/>
    <w:rsid w:val="00161A5E"/>
    <w:rsid w:val="00161B66"/>
    <w:rsid w:val="00162CA4"/>
    <w:rsid w:val="0016380C"/>
    <w:rsid w:val="00165281"/>
    <w:rsid w:val="00167B3B"/>
    <w:rsid w:val="00173804"/>
    <w:rsid w:val="00175CE0"/>
    <w:rsid w:val="00181689"/>
    <w:rsid w:val="00186ACB"/>
    <w:rsid w:val="0018753A"/>
    <w:rsid w:val="00194CB5"/>
    <w:rsid w:val="001954FF"/>
    <w:rsid w:val="001A3347"/>
    <w:rsid w:val="001A4CAC"/>
    <w:rsid w:val="001A5A9F"/>
    <w:rsid w:val="001A5F0C"/>
    <w:rsid w:val="001B3DB6"/>
    <w:rsid w:val="001C2396"/>
    <w:rsid w:val="001D09F9"/>
    <w:rsid w:val="001D20F0"/>
    <w:rsid w:val="001D2CD1"/>
    <w:rsid w:val="001D42F7"/>
    <w:rsid w:val="001D6BD5"/>
    <w:rsid w:val="001E2609"/>
    <w:rsid w:val="001E32D3"/>
    <w:rsid w:val="001F4689"/>
    <w:rsid w:val="0020297E"/>
    <w:rsid w:val="00202ED5"/>
    <w:rsid w:val="002106C5"/>
    <w:rsid w:val="00214B3C"/>
    <w:rsid w:val="002173DE"/>
    <w:rsid w:val="00217868"/>
    <w:rsid w:val="002178DC"/>
    <w:rsid w:val="00220847"/>
    <w:rsid w:val="00220C40"/>
    <w:rsid w:val="0022189B"/>
    <w:rsid w:val="002364A6"/>
    <w:rsid w:val="002411D7"/>
    <w:rsid w:val="002432BF"/>
    <w:rsid w:val="00243390"/>
    <w:rsid w:val="00243CB5"/>
    <w:rsid w:val="00245980"/>
    <w:rsid w:val="00250AF7"/>
    <w:rsid w:val="002520B2"/>
    <w:rsid w:val="00252830"/>
    <w:rsid w:val="00253061"/>
    <w:rsid w:val="00261E23"/>
    <w:rsid w:val="002629B9"/>
    <w:rsid w:val="00263DE0"/>
    <w:rsid w:val="00263E3A"/>
    <w:rsid w:val="0026577D"/>
    <w:rsid w:val="00267DDC"/>
    <w:rsid w:val="002705D1"/>
    <w:rsid w:val="00292C64"/>
    <w:rsid w:val="00295ABD"/>
    <w:rsid w:val="002A0687"/>
    <w:rsid w:val="002A3E81"/>
    <w:rsid w:val="002B1AEA"/>
    <w:rsid w:val="002B6081"/>
    <w:rsid w:val="002C138A"/>
    <w:rsid w:val="002C5438"/>
    <w:rsid w:val="002C5514"/>
    <w:rsid w:val="002D220C"/>
    <w:rsid w:val="002D2DFA"/>
    <w:rsid w:val="002D7A06"/>
    <w:rsid w:val="002E0BFD"/>
    <w:rsid w:val="002E0CFF"/>
    <w:rsid w:val="002E41D8"/>
    <w:rsid w:val="002E635C"/>
    <w:rsid w:val="002F2CA9"/>
    <w:rsid w:val="002F2E78"/>
    <w:rsid w:val="00302B85"/>
    <w:rsid w:val="00311D2F"/>
    <w:rsid w:val="003210B4"/>
    <w:rsid w:val="00321AA8"/>
    <w:rsid w:val="00321CC4"/>
    <w:rsid w:val="0032220E"/>
    <w:rsid w:val="00330E6A"/>
    <w:rsid w:val="003404CD"/>
    <w:rsid w:val="00346429"/>
    <w:rsid w:val="003532DC"/>
    <w:rsid w:val="00353324"/>
    <w:rsid w:val="00354F33"/>
    <w:rsid w:val="00354FBF"/>
    <w:rsid w:val="003558CC"/>
    <w:rsid w:val="003658AC"/>
    <w:rsid w:val="00370793"/>
    <w:rsid w:val="00373F8A"/>
    <w:rsid w:val="003741DD"/>
    <w:rsid w:val="00375444"/>
    <w:rsid w:val="00377D2F"/>
    <w:rsid w:val="00377D6A"/>
    <w:rsid w:val="003825D6"/>
    <w:rsid w:val="00385077"/>
    <w:rsid w:val="003863F4"/>
    <w:rsid w:val="00387842"/>
    <w:rsid w:val="003A7CB4"/>
    <w:rsid w:val="003B6C0A"/>
    <w:rsid w:val="003B7256"/>
    <w:rsid w:val="003C1409"/>
    <w:rsid w:val="003C27A1"/>
    <w:rsid w:val="003D389B"/>
    <w:rsid w:val="003D66F1"/>
    <w:rsid w:val="003D68B5"/>
    <w:rsid w:val="003E0BE6"/>
    <w:rsid w:val="003E489A"/>
    <w:rsid w:val="003E5127"/>
    <w:rsid w:val="003F151D"/>
    <w:rsid w:val="003F23B7"/>
    <w:rsid w:val="003F3EF2"/>
    <w:rsid w:val="003F4A70"/>
    <w:rsid w:val="003F55BE"/>
    <w:rsid w:val="003F5B9E"/>
    <w:rsid w:val="003F6DFB"/>
    <w:rsid w:val="004019C4"/>
    <w:rsid w:val="00412657"/>
    <w:rsid w:val="004367F7"/>
    <w:rsid w:val="00440CB7"/>
    <w:rsid w:val="004431E7"/>
    <w:rsid w:val="00446A2A"/>
    <w:rsid w:val="00450293"/>
    <w:rsid w:val="00452E62"/>
    <w:rsid w:val="00454FEB"/>
    <w:rsid w:val="00457A45"/>
    <w:rsid w:val="0046421C"/>
    <w:rsid w:val="004703CC"/>
    <w:rsid w:val="00471A4E"/>
    <w:rsid w:val="00472CBA"/>
    <w:rsid w:val="00475EDD"/>
    <w:rsid w:val="00482BD9"/>
    <w:rsid w:val="00484412"/>
    <w:rsid w:val="0049112B"/>
    <w:rsid w:val="00496AF2"/>
    <w:rsid w:val="004A2F6C"/>
    <w:rsid w:val="004A680B"/>
    <w:rsid w:val="004B13D9"/>
    <w:rsid w:val="004B3509"/>
    <w:rsid w:val="004B3BF2"/>
    <w:rsid w:val="004B3D34"/>
    <w:rsid w:val="004B40F0"/>
    <w:rsid w:val="004B603A"/>
    <w:rsid w:val="004D2333"/>
    <w:rsid w:val="004D2828"/>
    <w:rsid w:val="004D43BE"/>
    <w:rsid w:val="004E40DA"/>
    <w:rsid w:val="004F0DEF"/>
    <w:rsid w:val="004F1597"/>
    <w:rsid w:val="004F1DC4"/>
    <w:rsid w:val="00502FFC"/>
    <w:rsid w:val="00504B66"/>
    <w:rsid w:val="00504B68"/>
    <w:rsid w:val="0050710F"/>
    <w:rsid w:val="00510024"/>
    <w:rsid w:val="005109AA"/>
    <w:rsid w:val="00513E45"/>
    <w:rsid w:val="00517A33"/>
    <w:rsid w:val="005203E2"/>
    <w:rsid w:val="00521F5D"/>
    <w:rsid w:val="00526E36"/>
    <w:rsid w:val="00526F94"/>
    <w:rsid w:val="0053071F"/>
    <w:rsid w:val="00540F85"/>
    <w:rsid w:val="00542752"/>
    <w:rsid w:val="005432CB"/>
    <w:rsid w:val="00563A29"/>
    <w:rsid w:val="00571D91"/>
    <w:rsid w:val="00580729"/>
    <w:rsid w:val="005A57F0"/>
    <w:rsid w:val="005B183C"/>
    <w:rsid w:val="005B3B2A"/>
    <w:rsid w:val="005B6774"/>
    <w:rsid w:val="005B7616"/>
    <w:rsid w:val="005C12A2"/>
    <w:rsid w:val="005C2C67"/>
    <w:rsid w:val="005D154E"/>
    <w:rsid w:val="005E00AA"/>
    <w:rsid w:val="005E039B"/>
    <w:rsid w:val="005E172D"/>
    <w:rsid w:val="005E25FB"/>
    <w:rsid w:val="005E3CD7"/>
    <w:rsid w:val="005E609F"/>
    <w:rsid w:val="005F5442"/>
    <w:rsid w:val="00607CC4"/>
    <w:rsid w:val="00612082"/>
    <w:rsid w:val="00617161"/>
    <w:rsid w:val="00622426"/>
    <w:rsid w:val="00625399"/>
    <w:rsid w:val="0062720B"/>
    <w:rsid w:val="00656DB0"/>
    <w:rsid w:val="006579D1"/>
    <w:rsid w:val="00663B83"/>
    <w:rsid w:val="006646F4"/>
    <w:rsid w:val="006659F7"/>
    <w:rsid w:val="00667897"/>
    <w:rsid w:val="00671E30"/>
    <w:rsid w:val="006720E1"/>
    <w:rsid w:val="00676C79"/>
    <w:rsid w:val="00680A27"/>
    <w:rsid w:val="00680E0B"/>
    <w:rsid w:val="006811EE"/>
    <w:rsid w:val="00681FBA"/>
    <w:rsid w:val="00685B2D"/>
    <w:rsid w:val="00691643"/>
    <w:rsid w:val="006A2238"/>
    <w:rsid w:val="006A3754"/>
    <w:rsid w:val="006B39D9"/>
    <w:rsid w:val="006B659E"/>
    <w:rsid w:val="006C0E9C"/>
    <w:rsid w:val="006C4186"/>
    <w:rsid w:val="006C65AB"/>
    <w:rsid w:val="006E03F9"/>
    <w:rsid w:val="006E2170"/>
    <w:rsid w:val="006E56A4"/>
    <w:rsid w:val="006E76B3"/>
    <w:rsid w:val="006F3EC5"/>
    <w:rsid w:val="006F5763"/>
    <w:rsid w:val="006F6032"/>
    <w:rsid w:val="007044DC"/>
    <w:rsid w:val="00704EDB"/>
    <w:rsid w:val="00707662"/>
    <w:rsid w:val="00715C47"/>
    <w:rsid w:val="007165D8"/>
    <w:rsid w:val="00723A23"/>
    <w:rsid w:val="007259EE"/>
    <w:rsid w:val="00726495"/>
    <w:rsid w:val="007277AD"/>
    <w:rsid w:val="00733F88"/>
    <w:rsid w:val="0073410F"/>
    <w:rsid w:val="00740112"/>
    <w:rsid w:val="00747BAF"/>
    <w:rsid w:val="00755C37"/>
    <w:rsid w:val="00756014"/>
    <w:rsid w:val="007608B2"/>
    <w:rsid w:val="00763CA2"/>
    <w:rsid w:val="00764328"/>
    <w:rsid w:val="00766BF7"/>
    <w:rsid w:val="00770719"/>
    <w:rsid w:val="00770C79"/>
    <w:rsid w:val="007725B3"/>
    <w:rsid w:val="00773307"/>
    <w:rsid w:val="0078122B"/>
    <w:rsid w:val="0078161F"/>
    <w:rsid w:val="00783D33"/>
    <w:rsid w:val="00791371"/>
    <w:rsid w:val="007A2EF6"/>
    <w:rsid w:val="007A4EB7"/>
    <w:rsid w:val="007B2B00"/>
    <w:rsid w:val="007B3A97"/>
    <w:rsid w:val="007C35A0"/>
    <w:rsid w:val="007C7C5B"/>
    <w:rsid w:val="007E1968"/>
    <w:rsid w:val="007E4AF0"/>
    <w:rsid w:val="007E712F"/>
    <w:rsid w:val="007F4AE3"/>
    <w:rsid w:val="007F54EB"/>
    <w:rsid w:val="00800A9D"/>
    <w:rsid w:val="00802DDA"/>
    <w:rsid w:val="00806DB1"/>
    <w:rsid w:val="008110FE"/>
    <w:rsid w:val="00812EFB"/>
    <w:rsid w:val="00814C2D"/>
    <w:rsid w:val="008151E5"/>
    <w:rsid w:val="00817425"/>
    <w:rsid w:val="00822BF8"/>
    <w:rsid w:val="008255A7"/>
    <w:rsid w:val="00825B71"/>
    <w:rsid w:val="00832966"/>
    <w:rsid w:val="0083403F"/>
    <w:rsid w:val="0083467F"/>
    <w:rsid w:val="00847BEC"/>
    <w:rsid w:val="00855C9A"/>
    <w:rsid w:val="00860052"/>
    <w:rsid w:val="00863A5E"/>
    <w:rsid w:val="00863F63"/>
    <w:rsid w:val="008677E5"/>
    <w:rsid w:val="008714E2"/>
    <w:rsid w:val="008725D3"/>
    <w:rsid w:val="00876BED"/>
    <w:rsid w:val="008820C9"/>
    <w:rsid w:val="00882101"/>
    <w:rsid w:val="008837F9"/>
    <w:rsid w:val="00884072"/>
    <w:rsid w:val="008910CE"/>
    <w:rsid w:val="008926CA"/>
    <w:rsid w:val="008A1405"/>
    <w:rsid w:val="008A660B"/>
    <w:rsid w:val="008C5A77"/>
    <w:rsid w:val="008D3215"/>
    <w:rsid w:val="008E76EA"/>
    <w:rsid w:val="008F6A1B"/>
    <w:rsid w:val="008F72B7"/>
    <w:rsid w:val="008F75BC"/>
    <w:rsid w:val="00900881"/>
    <w:rsid w:val="00904305"/>
    <w:rsid w:val="009051A8"/>
    <w:rsid w:val="0090595F"/>
    <w:rsid w:val="00905B3B"/>
    <w:rsid w:val="00910CFA"/>
    <w:rsid w:val="00913E09"/>
    <w:rsid w:val="00915342"/>
    <w:rsid w:val="009169FE"/>
    <w:rsid w:val="00923489"/>
    <w:rsid w:val="0092371F"/>
    <w:rsid w:val="00923771"/>
    <w:rsid w:val="00923F2C"/>
    <w:rsid w:val="009244D3"/>
    <w:rsid w:val="0093011D"/>
    <w:rsid w:val="0093590A"/>
    <w:rsid w:val="00936D95"/>
    <w:rsid w:val="009403B8"/>
    <w:rsid w:val="00950163"/>
    <w:rsid w:val="00950DFF"/>
    <w:rsid w:val="00953928"/>
    <w:rsid w:val="009665DC"/>
    <w:rsid w:val="009716FE"/>
    <w:rsid w:val="00981460"/>
    <w:rsid w:val="0098479F"/>
    <w:rsid w:val="00986F2B"/>
    <w:rsid w:val="00995DA3"/>
    <w:rsid w:val="009A1DC4"/>
    <w:rsid w:val="009A3E51"/>
    <w:rsid w:val="009A6D5C"/>
    <w:rsid w:val="009B55AD"/>
    <w:rsid w:val="009C2DEE"/>
    <w:rsid w:val="009D549B"/>
    <w:rsid w:val="009E3C2C"/>
    <w:rsid w:val="009E7425"/>
    <w:rsid w:val="009F050F"/>
    <w:rsid w:val="00A00987"/>
    <w:rsid w:val="00A041C3"/>
    <w:rsid w:val="00A0568C"/>
    <w:rsid w:val="00A13A34"/>
    <w:rsid w:val="00A17193"/>
    <w:rsid w:val="00A26C5D"/>
    <w:rsid w:val="00A27F1C"/>
    <w:rsid w:val="00A32BA3"/>
    <w:rsid w:val="00A37AB6"/>
    <w:rsid w:val="00A45196"/>
    <w:rsid w:val="00A46ED4"/>
    <w:rsid w:val="00A55DF4"/>
    <w:rsid w:val="00A60217"/>
    <w:rsid w:val="00A67E44"/>
    <w:rsid w:val="00A7147F"/>
    <w:rsid w:val="00A71658"/>
    <w:rsid w:val="00A7210B"/>
    <w:rsid w:val="00A727BF"/>
    <w:rsid w:val="00A72963"/>
    <w:rsid w:val="00A93FD9"/>
    <w:rsid w:val="00A972D5"/>
    <w:rsid w:val="00AA7AC2"/>
    <w:rsid w:val="00AB72E1"/>
    <w:rsid w:val="00AC1503"/>
    <w:rsid w:val="00AC7E44"/>
    <w:rsid w:val="00AD42F8"/>
    <w:rsid w:val="00AD505C"/>
    <w:rsid w:val="00AF2FDC"/>
    <w:rsid w:val="00AF328D"/>
    <w:rsid w:val="00AF6070"/>
    <w:rsid w:val="00AF7204"/>
    <w:rsid w:val="00B0287E"/>
    <w:rsid w:val="00B032F1"/>
    <w:rsid w:val="00B0352A"/>
    <w:rsid w:val="00B13A97"/>
    <w:rsid w:val="00B22C32"/>
    <w:rsid w:val="00B24535"/>
    <w:rsid w:val="00B4233C"/>
    <w:rsid w:val="00B466CA"/>
    <w:rsid w:val="00B54D42"/>
    <w:rsid w:val="00B75684"/>
    <w:rsid w:val="00B83817"/>
    <w:rsid w:val="00B8503D"/>
    <w:rsid w:val="00B852AD"/>
    <w:rsid w:val="00B90D2D"/>
    <w:rsid w:val="00B90EC3"/>
    <w:rsid w:val="00B924DA"/>
    <w:rsid w:val="00BA0E42"/>
    <w:rsid w:val="00BA1336"/>
    <w:rsid w:val="00BA34D1"/>
    <w:rsid w:val="00BA48AD"/>
    <w:rsid w:val="00BA5E42"/>
    <w:rsid w:val="00BB1603"/>
    <w:rsid w:val="00BB2353"/>
    <w:rsid w:val="00BC120C"/>
    <w:rsid w:val="00BC5379"/>
    <w:rsid w:val="00BD10ED"/>
    <w:rsid w:val="00BF29F0"/>
    <w:rsid w:val="00BF3195"/>
    <w:rsid w:val="00BF5F0E"/>
    <w:rsid w:val="00C0342D"/>
    <w:rsid w:val="00C04E68"/>
    <w:rsid w:val="00C076F9"/>
    <w:rsid w:val="00C12209"/>
    <w:rsid w:val="00C13B69"/>
    <w:rsid w:val="00C147B8"/>
    <w:rsid w:val="00C22E61"/>
    <w:rsid w:val="00C247E8"/>
    <w:rsid w:val="00C247F4"/>
    <w:rsid w:val="00C314B9"/>
    <w:rsid w:val="00C411B4"/>
    <w:rsid w:val="00C43767"/>
    <w:rsid w:val="00C4560A"/>
    <w:rsid w:val="00C46C2E"/>
    <w:rsid w:val="00C47EDD"/>
    <w:rsid w:val="00C5516A"/>
    <w:rsid w:val="00C578F3"/>
    <w:rsid w:val="00C600A5"/>
    <w:rsid w:val="00C6217B"/>
    <w:rsid w:val="00C62355"/>
    <w:rsid w:val="00C6290D"/>
    <w:rsid w:val="00C64442"/>
    <w:rsid w:val="00C72655"/>
    <w:rsid w:val="00C727F8"/>
    <w:rsid w:val="00C77A35"/>
    <w:rsid w:val="00C77EB3"/>
    <w:rsid w:val="00C809F8"/>
    <w:rsid w:val="00C81FBF"/>
    <w:rsid w:val="00C9498A"/>
    <w:rsid w:val="00C97F28"/>
    <w:rsid w:val="00CA2CD6"/>
    <w:rsid w:val="00CA3570"/>
    <w:rsid w:val="00CA5EA6"/>
    <w:rsid w:val="00CB035D"/>
    <w:rsid w:val="00CC2969"/>
    <w:rsid w:val="00CC6BCD"/>
    <w:rsid w:val="00CD2758"/>
    <w:rsid w:val="00CE0D4B"/>
    <w:rsid w:val="00CE3E0F"/>
    <w:rsid w:val="00CE4ABB"/>
    <w:rsid w:val="00CE7EB7"/>
    <w:rsid w:val="00CF1C60"/>
    <w:rsid w:val="00CF4AD1"/>
    <w:rsid w:val="00D00A1F"/>
    <w:rsid w:val="00D01C01"/>
    <w:rsid w:val="00D04F96"/>
    <w:rsid w:val="00D114C1"/>
    <w:rsid w:val="00D221ED"/>
    <w:rsid w:val="00D24145"/>
    <w:rsid w:val="00D33B98"/>
    <w:rsid w:val="00D370BE"/>
    <w:rsid w:val="00D37228"/>
    <w:rsid w:val="00D475A8"/>
    <w:rsid w:val="00D50AAC"/>
    <w:rsid w:val="00D53E29"/>
    <w:rsid w:val="00D54601"/>
    <w:rsid w:val="00D67A9D"/>
    <w:rsid w:val="00D82C23"/>
    <w:rsid w:val="00D84E76"/>
    <w:rsid w:val="00D86512"/>
    <w:rsid w:val="00D910EB"/>
    <w:rsid w:val="00DA5008"/>
    <w:rsid w:val="00DA7728"/>
    <w:rsid w:val="00DC367C"/>
    <w:rsid w:val="00DE0B43"/>
    <w:rsid w:val="00DE34AE"/>
    <w:rsid w:val="00DE56BE"/>
    <w:rsid w:val="00DE6359"/>
    <w:rsid w:val="00DF2259"/>
    <w:rsid w:val="00E052EA"/>
    <w:rsid w:val="00E06D5E"/>
    <w:rsid w:val="00E12FFD"/>
    <w:rsid w:val="00E139B8"/>
    <w:rsid w:val="00E245D4"/>
    <w:rsid w:val="00E247A5"/>
    <w:rsid w:val="00E25BB9"/>
    <w:rsid w:val="00E4060C"/>
    <w:rsid w:val="00E426BA"/>
    <w:rsid w:val="00E42746"/>
    <w:rsid w:val="00E46081"/>
    <w:rsid w:val="00E530E3"/>
    <w:rsid w:val="00E53DC7"/>
    <w:rsid w:val="00E61965"/>
    <w:rsid w:val="00E62475"/>
    <w:rsid w:val="00E63B22"/>
    <w:rsid w:val="00E83E32"/>
    <w:rsid w:val="00E849E0"/>
    <w:rsid w:val="00E85248"/>
    <w:rsid w:val="00E861D9"/>
    <w:rsid w:val="00E956F5"/>
    <w:rsid w:val="00EB0917"/>
    <w:rsid w:val="00EB1075"/>
    <w:rsid w:val="00EB3E7B"/>
    <w:rsid w:val="00EB4349"/>
    <w:rsid w:val="00EC0A33"/>
    <w:rsid w:val="00EC30D9"/>
    <w:rsid w:val="00EC48EC"/>
    <w:rsid w:val="00ED4E2D"/>
    <w:rsid w:val="00ED6977"/>
    <w:rsid w:val="00ED6F4A"/>
    <w:rsid w:val="00EE05E8"/>
    <w:rsid w:val="00EE71E8"/>
    <w:rsid w:val="00EF341D"/>
    <w:rsid w:val="00EF5708"/>
    <w:rsid w:val="00EF5832"/>
    <w:rsid w:val="00F03456"/>
    <w:rsid w:val="00F103D4"/>
    <w:rsid w:val="00F15B00"/>
    <w:rsid w:val="00F21C6A"/>
    <w:rsid w:val="00F23EBF"/>
    <w:rsid w:val="00F3088B"/>
    <w:rsid w:val="00F32E3B"/>
    <w:rsid w:val="00F50384"/>
    <w:rsid w:val="00F5415F"/>
    <w:rsid w:val="00F552C8"/>
    <w:rsid w:val="00F559C8"/>
    <w:rsid w:val="00F60E66"/>
    <w:rsid w:val="00F64858"/>
    <w:rsid w:val="00F72C7D"/>
    <w:rsid w:val="00F95980"/>
    <w:rsid w:val="00F9788A"/>
    <w:rsid w:val="00FA2A1F"/>
    <w:rsid w:val="00FB15B4"/>
    <w:rsid w:val="00FB29F8"/>
    <w:rsid w:val="00FB708A"/>
    <w:rsid w:val="00FC3598"/>
    <w:rsid w:val="00FC4632"/>
    <w:rsid w:val="00FC58FF"/>
    <w:rsid w:val="00FC5DC8"/>
    <w:rsid w:val="00FD240F"/>
    <w:rsid w:val="00FD4025"/>
    <w:rsid w:val="00FD6AE3"/>
    <w:rsid w:val="00FE141B"/>
    <w:rsid w:val="00FE2465"/>
    <w:rsid w:val="00FE2551"/>
    <w:rsid w:val="00FE67EF"/>
    <w:rsid w:val="00FF4EDD"/>
    <w:rsid w:val="00FF4F30"/>
    <w:rsid w:val="00FF7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4"/>
    <o:shapelayout v:ext="edit">
      <o:idmap v:ext="edit" data="1"/>
    </o:shapelayout>
  </w:shapeDefaults>
  <w:decimalSymbol w:val="."/>
  <w:listSeparator w:val=","/>
  <w15:docId w15:val="{DF89795A-B487-4669-8217-D991B43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D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5EDD"/>
    <w:pPr>
      <w:tabs>
        <w:tab w:val="center" w:pos="4320"/>
        <w:tab w:val="right" w:pos="8640"/>
      </w:tabs>
    </w:pPr>
  </w:style>
  <w:style w:type="paragraph" w:styleId="Header">
    <w:name w:val="header"/>
    <w:basedOn w:val="Normal"/>
    <w:link w:val="HeaderChar"/>
    <w:uiPriority w:val="99"/>
    <w:rsid w:val="002E0BFD"/>
    <w:pPr>
      <w:tabs>
        <w:tab w:val="center" w:pos="4320"/>
        <w:tab w:val="right" w:pos="8640"/>
      </w:tabs>
    </w:pPr>
  </w:style>
  <w:style w:type="character" w:styleId="PageNumber">
    <w:name w:val="page number"/>
    <w:basedOn w:val="DefaultParagraphFont"/>
    <w:rsid w:val="002E0BFD"/>
  </w:style>
  <w:style w:type="paragraph" w:styleId="BodyTextIndent2">
    <w:name w:val="Body Text Indent 2"/>
    <w:basedOn w:val="Normal"/>
    <w:rsid w:val="0000406E"/>
    <w:pPr>
      <w:tabs>
        <w:tab w:val="left" w:pos="851"/>
      </w:tabs>
      <w:spacing w:line="480" w:lineRule="auto"/>
      <w:ind w:left="851" w:hanging="851"/>
    </w:pPr>
    <w:rPr>
      <w:rFonts w:cs="Times New Roman"/>
      <w:sz w:val="22"/>
      <w:szCs w:val="20"/>
    </w:rPr>
  </w:style>
  <w:style w:type="paragraph" w:styleId="BalloonText">
    <w:name w:val="Balloon Text"/>
    <w:basedOn w:val="Normal"/>
    <w:link w:val="BalloonTextChar"/>
    <w:uiPriority w:val="99"/>
    <w:rsid w:val="004B3509"/>
    <w:rPr>
      <w:rFonts w:ascii="Tahoma" w:hAnsi="Tahoma" w:cs="Tahoma"/>
      <w:sz w:val="16"/>
      <w:szCs w:val="16"/>
    </w:rPr>
  </w:style>
  <w:style w:type="character" w:customStyle="1" w:styleId="BalloonTextChar">
    <w:name w:val="Balloon Text Char"/>
    <w:link w:val="BalloonText"/>
    <w:uiPriority w:val="99"/>
    <w:rsid w:val="004B3509"/>
    <w:rPr>
      <w:rFonts w:ascii="Tahoma" w:hAnsi="Tahoma" w:cs="Tahoma"/>
      <w:sz w:val="16"/>
      <w:szCs w:val="16"/>
    </w:rPr>
  </w:style>
  <w:style w:type="character" w:customStyle="1" w:styleId="FooterChar">
    <w:name w:val="Footer Char"/>
    <w:link w:val="Footer"/>
    <w:uiPriority w:val="99"/>
    <w:rsid w:val="004A2F6C"/>
    <w:rPr>
      <w:rFonts w:ascii="Arial" w:hAnsi="Arial" w:cs="Arial"/>
      <w:sz w:val="24"/>
      <w:szCs w:val="24"/>
    </w:rPr>
  </w:style>
  <w:style w:type="character" w:customStyle="1" w:styleId="HeaderChar">
    <w:name w:val="Header Char"/>
    <w:link w:val="Header"/>
    <w:uiPriority w:val="99"/>
    <w:rsid w:val="000A7908"/>
    <w:rPr>
      <w:rFonts w:ascii="Arial" w:hAnsi="Arial" w:cs="Arial"/>
      <w:sz w:val="24"/>
      <w:szCs w:val="24"/>
    </w:rPr>
  </w:style>
  <w:style w:type="paragraph" w:styleId="NormalWeb">
    <w:name w:val="Normal (Web)"/>
    <w:basedOn w:val="Normal"/>
    <w:uiPriority w:val="99"/>
    <w:unhideWhenUsed/>
    <w:rsid w:val="00EB434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579D1"/>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PX1</vt:lpstr>
    </vt:vector>
  </TitlesOfParts>
  <Company>AUB</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PX1</dc:title>
  <dc:creator>Nader Sabbah</dc:creator>
  <cp:lastModifiedBy>Nassir Hussni Sabah</cp:lastModifiedBy>
  <cp:revision>27</cp:revision>
  <cp:lastPrinted>2015-05-08T14:46:00Z</cp:lastPrinted>
  <dcterms:created xsi:type="dcterms:W3CDTF">2015-04-28T17:52:00Z</dcterms:created>
  <dcterms:modified xsi:type="dcterms:W3CDTF">2016-04-25T15:06:00Z</dcterms:modified>
</cp:coreProperties>
</file>